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E0101" w14:textId="77777777" w:rsidR="005B4448" w:rsidRDefault="005B4448" w:rsidP="005B4448">
      <w:pPr>
        <w:jc w:val="center"/>
      </w:pPr>
      <w:bookmarkStart w:id="0" w:name="_GoBack"/>
      <w:bookmarkEnd w:id="0"/>
      <w:r w:rsidRPr="005B4448">
        <w:rPr>
          <w:noProof/>
        </w:rPr>
        <w:drawing>
          <wp:inline distT="0" distB="0" distL="0" distR="0" wp14:anchorId="6E865E7F" wp14:editId="33E40F78">
            <wp:extent cx="3429007" cy="961627"/>
            <wp:effectExtent l="19050" t="0" r="0" b="0"/>
            <wp:docPr id="3" name="Picture 0" descr="WFG%20NTIC_logo%20-%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G%20NTIC_logo%20-%20png.png"/>
                    <pic:cNvPicPr/>
                  </pic:nvPicPr>
                  <pic:blipFill>
                    <a:blip r:embed="rId10" cstate="print"/>
                    <a:stretch>
                      <a:fillRect/>
                    </a:stretch>
                  </pic:blipFill>
                  <pic:spPr>
                    <a:xfrm>
                      <a:off x="0" y="0"/>
                      <a:ext cx="3429007" cy="961627"/>
                    </a:xfrm>
                    <a:prstGeom prst="rect">
                      <a:avLst/>
                    </a:prstGeom>
                  </pic:spPr>
                </pic:pic>
              </a:graphicData>
            </a:graphic>
          </wp:inline>
        </w:drawing>
      </w:r>
    </w:p>
    <w:p w14:paraId="7F294B4A" w14:textId="77777777" w:rsidR="005B4448" w:rsidRPr="00D818A1" w:rsidRDefault="00D148E4" w:rsidP="005B4448">
      <w:pPr>
        <w:ind w:firstLine="720"/>
        <w:jc w:val="center"/>
        <w:rPr>
          <w:rFonts w:ascii="Times New Roman" w:hAnsi="Times New Roman" w:cs="Times New Roman"/>
          <w:b/>
          <w:sz w:val="24"/>
          <w:szCs w:val="24"/>
          <w:u w:val="single"/>
        </w:rPr>
      </w:pPr>
      <w:r w:rsidRPr="00D818A1">
        <w:rPr>
          <w:rFonts w:ascii="Times New Roman" w:hAnsi="Times New Roman" w:cs="Times New Roman"/>
          <w:b/>
          <w:sz w:val="24"/>
          <w:szCs w:val="24"/>
          <w:u w:val="single"/>
        </w:rPr>
        <w:t xml:space="preserve"> </w:t>
      </w:r>
      <w:r w:rsidR="005B4448" w:rsidRPr="00D818A1">
        <w:rPr>
          <w:rFonts w:ascii="Times New Roman" w:hAnsi="Times New Roman" w:cs="Times New Roman"/>
          <w:b/>
          <w:sz w:val="24"/>
          <w:szCs w:val="24"/>
          <w:u w:val="single"/>
        </w:rPr>
        <w:t xml:space="preserve">UNDERWRITING BULLETIN </w:t>
      </w:r>
    </w:p>
    <w:p w14:paraId="6E3A6478" w14:textId="0A129A03" w:rsidR="005B4448" w:rsidRPr="00D818A1" w:rsidRDefault="000E57F9" w:rsidP="005B4448">
      <w:pPr>
        <w:ind w:firstLine="720"/>
        <w:rPr>
          <w:rFonts w:ascii="Times New Roman" w:hAnsi="Times New Roman" w:cs="Times New Roman"/>
          <w:b/>
          <w:sz w:val="24"/>
          <w:szCs w:val="24"/>
        </w:rPr>
      </w:pPr>
      <w:r w:rsidRPr="00D818A1">
        <w:rPr>
          <w:rFonts w:ascii="Times New Roman" w:hAnsi="Times New Roman" w:cs="Times New Roman"/>
          <w:b/>
          <w:sz w:val="24"/>
          <w:szCs w:val="24"/>
        </w:rPr>
        <w:t>To:</w:t>
      </w:r>
      <w:r w:rsidR="005B4448" w:rsidRPr="00D818A1">
        <w:rPr>
          <w:rFonts w:ascii="Times New Roman" w:hAnsi="Times New Roman" w:cs="Times New Roman"/>
          <w:b/>
          <w:sz w:val="24"/>
          <w:szCs w:val="24"/>
        </w:rPr>
        <w:t xml:space="preserve"> </w:t>
      </w:r>
      <w:r w:rsidR="00B72E03">
        <w:rPr>
          <w:rFonts w:ascii="Times New Roman" w:hAnsi="Times New Roman" w:cs="Times New Roman"/>
          <w:b/>
          <w:sz w:val="24"/>
          <w:szCs w:val="24"/>
        </w:rPr>
        <w:tab/>
      </w:r>
      <w:r w:rsidR="00B72E03">
        <w:rPr>
          <w:rFonts w:ascii="Times New Roman" w:hAnsi="Times New Roman" w:cs="Times New Roman"/>
          <w:b/>
          <w:sz w:val="24"/>
          <w:szCs w:val="24"/>
        </w:rPr>
        <w:tab/>
        <w:t xml:space="preserve">SC </w:t>
      </w:r>
      <w:r w:rsidR="005B4448" w:rsidRPr="00D818A1">
        <w:rPr>
          <w:rFonts w:ascii="Times New Roman" w:hAnsi="Times New Roman" w:cs="Times New Roman"/>
          <w:b/>
          <w:sz w:val="24"/>
          <w:szCs w:val="24"/>
        </w:rPr>
        <w:t xml:space="preserve">Agents and WFG Employees </w:t>
      </w:r>
    </w:p>
    <w:p w14:paraId="512D42E8" w14:textId="06AB150C" w:rsidR="005B4448" w:rsidRPr="00D818A1" w:rsidRDefault="002F291E" w:rsidP="005B4448">
      <w:pPr>
        <w:ind w:firstLine="720"/>
        <w:rPr>
          <w:rFonts w:ascii="Times New Roman" w:hAnsi="Times New Roman" w:cs="Times New Roman"/>
          <w:b/>
          <w:sz w:val="24"/>
          <w:szCs w:val="24"/>
        </w:rPr>
      </w:pPr>
      <w:r w:rsidRPr="00D818A1">
        <w:rPr>
          <w:rFonts w:ascii="Times New Roman" w:hAnsi="Times New Roman" w:cs="Times New Roman"/>
          <w:b/>
          <w:sz w:val="24"/>
          <w:szCs w:val="24"/>
        </w:rPr>
        <w:t xml:space="preserve">From: </w:t>
      </w:r>
      <w:r w:rsidR="005B4448" w:rsidRPr="00D818A1">
        <w:rPr>
          <w:rFonts w:ascii="Times New Roman" w:hAnsi="Times New Roman" w:cs="Times New Roman"/>
          <w:b/>
          <w:sz w:val="24"/>
          <w:szCs w:val="24"/>
        </w:rPr>
        <w:t xml:space="preserve"> </w:t>
      </w:r>
      <w:r w:rsidR="00B72E03">
        <w:rPr>
          <w:rFonts w:ascii="Times New Roman" w:hAnsi="Times New Roman" w:cs="Times New Roman"/>
          <w:b/>
          <w:sz w:val="24"/>
          <w:szCs w:val="24"/>
        </w:rPr>
        <w:tab/>
      </w:r>
      <w:r w:rsidR="005B4448" w:rsidRPr="00D818A1">
        <w:rPr>
          <w:rFonts w:ascii="Times New Roman" w:hAnsi="Times New Roman" w:cs="Times New Roman"/>
          <w:b/>
          <w:sz w:val="24"/>
          <w:szCs w:val="24"/>
        </w:rPr>
        <w:t xml:space="preserve">Underwriting Department </w:t>
      </w:r>
    </w:p>
    <w:p w14:paraId="506CAD19" w14:textId="0D03F726" w:rsidR="005B4448" w:rsidRPr="00D818A1" w:rsidRDefault="00D818A1" w:rsidP="005B4448">
      <w:pPr>
        <w:ind w:firstLine="720"/>
        <w:rPr>
          <w:rFonts w:ascii="Times New Roman" w:hAnsi="Times New Roman" w:cs="Times New Roman"/>
          <w:b/>
          <w:sz w:val="24"/>
          <w:szCs w:val="24"/>
        </w:rPr>
      </w:pPr>
      <w:r>
        <w:rPr>
          <w:rFonts w:ascii="Times New Roman" w:hAnsi="Times New Roman" w:cs="Times New Roman"/>
          <w:b/>
          <w:sz w:val="24"/>
          <w:szCs w:val="24"/>
        </w:rPr>
        <w:t xml:space="preserve">Date: </w:t>
      </w:r>
      <w:r w:rsidR="00B72E03">
        <w:rPr>
          <w:rFonts w:ascii="Times New Roman" w:hAnsi="Times New Roman" w:cs="Times New Roman"/>
          <w:b/>
          <w:sz w:val="24"/>
          <w:szCs w:val="24"/>
        </w:rPr>
        <w:tab/>
      </w:r>
      <w:r w:rsidR="00B72E03">
        <w:rPr>
          <w:rFonts w:ascii="Times New Roman" w:hAnsi="Times New Roman" w:cs="Times New Roman"/>
          <w:b/>
          <w:sz w:val="24"/>
          <w:szCs w:val="24"/>
        </w:rPr>
        <w:tab/>
      </w:r>
      <w:r>
        <w:rPr>
          <w:rFonts w:ascii="Times New Roman" w:hAnsi="Times New Roman" w:cs="Times New Roman"/>
          <w:b/>
          <w:sz w:val="24"/>
          <w:szCs w:val="24"/>
        </w:rPr>
        <w:t>July</w:t>
      </w:r>
      <w:r w:rsidR="002F291E" w:rsidRPr="00D818A1">
        <w:rPr>
          <w:rFonts w:ascii="Times New Roman" w:hAnsi="Times New Roman" w:cs="Times New Roman"/>
          <w:b/>
          <w:sz w:val="24"/>
          <w:szCs w:val="24"/>
        </w:rPr>
        <w:t xml:space="preserve"> </w:t>
      </w:r>
      <w:r>
        <w:rPr>
          <w:rFonts w:ascii="Times New Roman" w:hAnsi="Times New Roman" w:cs="Times New Roman"/>
          <w:b/>
          <w:sz w:val="24"/>
          <w:szCs w:val="24"/>
        </w:rPr>
        <w:t>3</w:t>
      </w:r>
      <w:r w:rsidR="000A0956">
        <w:rPr>
          <w:rFonts w:ascii="Times New Roman" w:hAnsi="Times New Roman" w:cs="Times New Roman"/>
          <w:b/>
          <w:sz w:val="24"/>
          <w:szCs w:val="24"/>
        </w:rPr>
        <w:t>1</w:t>
      </w:r>
      <w:r>
        <w:rPr>
          <w:rFonts w:ascii="Times New Roman" w:hAnsi="Times New Roman" w:cs="Times New Roman"/>
          <w:b/>
          <w:sz w:val="24"/>
          <w:szCs w:val="24"/>
        </w:rPr>
        <w:t>,</w:t>
      </w:r>
      <w:r w:rsidR="005B4448" w:rsidRPr="00D818A1">
        <w:rPr>
          <w:rFonts w:ascii="Times New Roman" w:hAnsi="Times New Roman" w:cs="Times New Roman"/>
          <w:b/>
          <w:sz w:val="24"/>
          <w:szCs w:val="24"/>
        </w:rPr>
        <w:t xml:space="preserve"> 2012</w:t>
      </w:r>
    </w:p>
    <w:p w14:paraId="74398AB8" w14:textId="6C2D30EA" w:rsidR="005B4448" w:rsidRPr="00D818A1" w:rsidRDefault="002F291E" w:rsidP="005B4448">
      <w:pPr>
        <w:ind w:firstLine="720"/>
        <w:rPr>
          <w:rFonts w:ascii="Times New Roman" w:hAnsi="Times New Roman" w:cs="Times New Roman"/>
          <w:b/>
          <w:sz w:val="24"/>
          <w:szCs w:val="24"/>
        </w:rPr>
      </w:pPr>
      <w:r w:rsidRPr="00D818A1">
        <w:rPr>
          <w:rFonts w:ascii="Times New Roman" w:hAnsi="Times New Roman" w:cs="Times New Roman"/>
          <w:b/>
          <w:sz w:val="24"/>
          <w:szCs w:val="24"/>
        </w:rPr>
        <w:t xml:space="preserve">Bulletin No: </w:t>
      </w:r>
      <w:r w:rsidR="00B72E03">
        <w:rPr>
          <w:rFonts w:ascii="Times New Roman" w:hAnsi="Times New Roman" w:cs="Times New Roman"/>
          <w:b/>
          <w:sz w:val="24"/>
          <w:szCs w:val="24"/>
        </w:rPr>
        <w:tab/>
      </w:r>
      <w:r w:rsidR="00D818A1">
        <w:rPr>
          <w:rFonts w:ascii="Times New Roman" w:hAnsi="Times New Roman" w:cs="Times New Roman"/>
          <w:b/>
          <w:sz w:val="24"/>
          <w:szCs w:val="24"/>
        </w:rPr>
        <w:t>SC-073</w:t>
      </w:r>
      <w:r w:rsidR="000A0956">
        <w:rPr>
          <w:rFonts w:ascii="Times New Roman" w:hAnsi="Times New Roman" w:cs="Times New Roman"/>
          <w:b/>
          <w:sz w:val="24"/>
          <w:szCs w:val="24"/>
        </w:rPr>
        <w:t>1</w:t>
      </w:r>
      <w:r w:rsidR="00D818A1">
        <w:rPr>
          <w:rFonts w:ascii="Times New Roman" w:hAnsi="Times New Roman" w:cs="Times New Roman"/>
          <w:b/>
          <w:sz w:val="24"/>
          <w:szCs w:val="24"/>
        </w:rPr>
        <w:t>2012-01</w:t>
      </w:r>
    </w:p>
    <w:p w14:paraId="5E8BB199" w14:textId="6A32003D" w:rsidR="005B4448" w:rsidRPr="00D818A1" w:rsidRDefault="002F291E" w:rsidP="005B4448">
      <w:pPr>
        <w:ind w:firstLine="720"/>
        <w:rPr>
          <w:rFonts w:ascii="Times New Roman" w:hAnsi="Times New Roman" w:cs="Times New Roman"/>
          <w:b/>
          <w:sz w:val="24"/>
          <w:szCs w:val="24"/>
        </w:rPr>
      </w:pPr>
      <w:r w:rsidRPr="00D818A1">
        <w:rPr>
          <w:rFonts w:ascii="Times New Roman" w:hAnsi="Times New Roman" w:cs="Times New Roman"/>
          <w:b/>
          <w:sz w:val="24"/>
          <w:szCs w:val="24"/>
        </w:rPr>
        <w:t xml:space="preserve">Name: </w:t>
      </w:r>
      <w:r w:rsidR="00B72E03">
        <w:rPr>
          <w:rFonts w:ascii="Times New Roman" w:hAnsi="Times New Roman" w:cs="Times New Roman"/>
          <w:b/>
          <w:sz w:val="24"/>
          <w:szCs w:val="24"/>
        </w:rPr>
        <w:tab/>
      </w:r>
      <w:r w:rsidRPr="00D818A1">
        <w:rPr>
          <w:rFonts w:ascii="Times New Roman" w:hAnsi="Times New Roman" w:cs="Times New Roman"/>
          <w:b/>
          <w:sz w:val="24"/>
          <w:szCs w:val="24"/>
        </w:rPr>
        <w:t>SC Attorney Closing</w:t>
      </w:r>
    </w:p>
    <w:p w14:paraId="3029250E" w14:textId="77777777" w:rsidR="00D148E4" w:rsidRDefault="00D148E4" w:rsidP="005B4448">
      <w:pPr>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357F6832" w14:textId="77777777" w:rsidR="00DA3191" w:rsidRDefault="00BD5474" w:rsidP="001234E1">
      <w:pPr>
        <w:jc w:val="both"/>
        <w:rPr>
          <w:rFonts w:ascii="Times New Roman" w:hAnsi="Times New Roman" w:cs="Times New Roman"/>
          <w:sz w:val="24"/>
          <w:szCs w:val="24"/>
        </w:rPr>
      </w:pPr>
      <w:r w:rsidRPr="00DA3191">
        <w:rPr>
          <w:rFonts w:ascii="Times New Roman" w:hAnsi="Times New Roman" w:cs="Times New Roman"/>
          <w:sz w:val="24"/>
          <w:szCs w:val="24"/>
        </w:rPr>
        <w:t xml:space="preserve">South Carolina is a traditional "Attorney State", which means that real estate closings are considered the practice of law. </w:t>
      </w:r>
      <w:r w:rsidR="002F291E" w:rsidRPr="00DA3191">
        <w:rPr>
          <w:rFonts w:ascii="Times New Roman" w:hAnsi="Times New Roman" w:cs="Times New Roman"/>
          <w:sz w:val="24"/>
          <w:szCs w:val="24"/>
        </w:rPr>
        <w:t xml:space="preserve">The SC Supreme Court has emphasized that the closing of a loan without attorney supervision constitutes the unauthorized practice of law. </w:t>
      </w:r>
      <w:r w:rsidR="0088381D" w:rsidRPr="00DA3191">
        <w:rPr>
          <w:rFonts w:ascii="Times New Roman" w:hAnsi="Times New Roman" w:cs="Times New Roman"/>
          <w:sz w:val="24"/>
          <w:szCs w:val="24"/>
        </w:rPr>
        <w:t xml:space="preserve">A </w:t>
      </w:r>
      <w:r w:rsidR="0056293A" w:rsidRPr="00DA3191">
        <w:rPr>
          <w:rFonts w:ascii="Times New Roman" w:hAnsi="Times New Roman" w:cs="Times New Roman"/>
          <w:sz w:val="24"/>
          <w:szCs w:val="24"/>
        </w:rPr>
        <w:t xml:space="preserve">loan closing, even a refinance, conducted by a </w:t>
      </w:r>
      <w:r w:rsidR="0088381D" w:rsidRPr="00DA3191">
        <w:rPr>
          <w:rFonts w:ascii="Times New Roman" w:hAnsi="Times New Roman" w:cs="Times New Roman"/>
          <w:sz w:val="24"/>
          <w:szCs w:val="24"/>
        </w:rPr>
        <w:t xml:space="preserve">lender or title </w:t>
      </w:r>
      <w:r w:rsidR="0056293A" w:rsidRPr="00DA3191">
        <w:rPr>
          <w:rFonts w:ascii="Times New Roman" w:hAnsi="Times New Roman" w:cs="Times New Roman"/>
          <w:sz w:val="24"/>
          <w:szCs w:val="24"/>
        </w:rPr>
        <w:t>agency</w:t>
      </w:r>
      <w:r w:rsidR="002F291E" w:rsidRPr="00DA3191">
        <w:rPr>
          <w:rFonts w:ascii="Times New Roman" w:hAnsi="Times New Roman" w:cs="Times New Roman"/>
          <w:sz w:val="24"/>
          <w:szCs w:val="24"/>
        </w:rPr>
        <w:t xml:space="preserve"> without attorney supervision,</w:t>
      </w:r>
      <w:r w:rsidR="0056293A" w:rsidRPr="00DA3191">
        <w:rPr>
          <w:rFonts w:ascii="Times New Roman" w:hAnsi="Times New Roman" w:cs="Times New Roman"/>
          <w:sz w:val="24"/>
          <w:szCs w:val="24"/>
        </w:rPr>
        <w:t xml:space="preserve"> </w:t>
      </w:r>
      <w:r w:rsidR="002F291E" w:rsidRPr="00DA3191">
        <w:rPr>
          <w:rFonts w:ascii="Times New Roman" w:hAnsi="Times New Roman" w:cs="Times New Roman"/>
          <w:sz w:val="24"/>
          <w:szCs w:val="24"/>
        </w:rPr>
        <w:t xml:space="preserve">will </w:t>
      </w:r>
      <w:r w:rsidR="0056293A" w:rsidRPr="00DA3191">
        <w:rPr>
          <w:rFonts w:ascii="Times New Roman" w:hAnsi="Times New Roman" w:cs="Times New Roman"/>
          <w:sz w:val="24"/>
          <w:szCs w:val="24"/>
        </w:rPr>
        <w:t>result in an unenforceable mortgage.</w:t>
      </w:r>
    </w:p>
    <w:p w14:paraId="73CD2565" w14:textId="77777777" w:rsidR="00DA3191" w:rsidRPr="00DA3191" w:rsidRDefault="00DA3191" w:rsidP="001234E1">
      <w:pPr>
        <w:jc w:val="both"/>
        <w:rPr>
          <w:rFonts w:ascii="Times New Roman" w:hAnsi="Times New Roman" w:cs="Times New Roman"/>
          <w:sz w:val="24"/>
          <w:szCs w:val="24"/>
        </w:rPr>
      </w:pPr>
      <w:r w:rsidRPr="00DA3191">
        <w:rPr>
          <w:rFonts w:ascii="Times New Roman" w:hAnsi="Times New Roman" w:cs="Times New Roman"/>
          <w:sz w:val="24"/>
          <w:szCs w:val="24"/>
        </w:rPr>
        <w:t xml:space="preserve"> In BAC</w:t>
      </w:r>
      <w:r w:rsidR="0088381D" w:rsidRPr="00DA3191">
        <w:rPr>
          <w:rFonts w:ascii="Times New Roman" w:hAnsi="Times New Roman" w:cs="Times New Roman"/>
          <w:i/>
          <w:sz w:val="24"/>
          <w:szCs w:val="24"/>
          <w:u w:val="single"/>
        </w:rPr>
        <w:t xml:space="preserve"> Home Loan Servicing, L.P.,</w:t>
      </w:r>
      <w:r w:rsidR="0088381D" w:rsidRPr="00DA3191">
        <w:rPr>
          <w:rFonts w:ascii="Times New Roman" w:hAnsi="Times New Roman" w:cs="Times New Roman"/>
          <w:sz w:val="24"/>
          <w:szCs w:val="24"/>
          <w:u w:val="single"/>
        </w:rPr>
        <w:t xml:space="preserve"> </w:t>
      </w:r>
      <w:r w:rsidR="002F291E" w:rsidRPr="00DA3191">
        <w:rPr>
          <w:rStyle w:val="Emphasis"/>
          <w:rFonts w:ascii="Times New Roman" w:hAnsi="Times New Roman" w:cs="Times New Roman"/>
          <w:sz w:val="24"/>
          <w:szCs w:val="24"/>
          <w:u w:val="single"/>
        </w:rPr>
        <w:t>v. Kinder</w:t>
      </w:r>
      <w:r w:rsidR="002F291E" w:rsidRPr="00DA3191">
        <w:rPr>
          <w:rStyle w:val="Emphasis"/>
          <w:rFonts w:ascii="Times New Roman" w:hAnsi="Times New Roman" w:cs="Times New Roman"/>
          <w:sz w:val="24"/>
          <w:szCs w:val="24"/>
        </w:rPr>
        <w:t xml:space="preserve"> </w:t>
      </w:r>
      <w:r w:rsidR="002F291E" w:rsidRPr="00DA3191">
        <w:rPr>
          <w:rStyle w:val="Emphasis"/>
          <w:rFonts w:ascii="Times New Roman" w:hAnsi="Times New Roman" w:cs="Times New Roman"/>
          <w:i w:val="0"/>
          <w:sz w:val="24"/>
          <w:szCs w:val="24"/>
        </w:rPr>
        <w:t>decided July</w:t>
      </w:r>
      <w:r w:rsidR="002F291E" w:rsidRPr="00DA3191">
        <w:rPr>
          <w:rFonts w:ascii="Times New Roman" w:hAnsi="Times New Roman" w:cs="Times New Roman"/>
          <w:sz w:val="24"/>
          <w:szCs w:val="24"/>
        </w:rPr>
        <w:t xml:space="preserve"> </w:t>
      </w:r>
      <w:r w:rsidR="0088381D" w:rsidRPr="00DA3191">
        <w:rPr>
          <w:rFonts w:ascii="Times New Roman" w:hAnsi="Times New Roman" w:cs="Times New Roman"/>
          <w:sz w:val="24"/>
          <w:szCs w:val="24"/>
        </w:rPr>
        <w:t>25</w:t>
      </w:r>
      <w:r w:rsidRPr="00DA3191">
        <w:rPr>
          <w:rFonts w:ascii="Times New Roman" w:hAnsi="Times New Roman" w:cs="Times New Roman"/>
          <w:sz w:val="24"/>
          <w:szCs w:val="24"/>
        </w:rPr>
        <w:t>, 2012</w:t>
      </w:r>
      <w:r w:rsidR="0088381D" w:rsidRPr="00DA3191">
        <w:rPr>
          <w:rFonts w:ascii="Times New Roman" w:hAnsi="Times New Roman" w:cs="Times New Roman"/>
          <w:sz w:val="24"/>
          <w:szCs w:val="24"/>
        </w:rPr>
        <w:t xml:space="preserve"> the Court</w:t>
      </w:r>
      <w:r w:rsidR="00507E58" w:rsidRPr="00DA3191">
        <w:rPr>
          <w:rFonts w:ascii="Times New Roman" w:hAnsi="Times New Roman" w:cs="Times New Roman"/>
          <w:sz w:val="24"/>
          <w:szCs w:val="24"/>
        </w:rPr>
        <w:t xml:space="preserve"> clarified</w:t>
      </w:r>
      <w:r w:rsidR="0088381D" w:rsidRPr="00DA3191">
        <w:rPr>
          <w:rFonts w:ascii="Times New Roman" w:hAnsi="Times New Roman" w:cs="Times New Roman"/>
          <w:sz w:val="24"/>
          <w:szCs w:val="24"/>
        </w:rPr>
        <w:t xml:space="preserve"> an earlier decision and held that </w:t>
      </w:r>
      <w:r w:rsidR="00507E58" w:rsidRPr="00DA3191">
        <w:rPr>
          <w:rFonts w:ascii="Times New Roman" w:hAnsi="Times New Roman" w:cs="Times New Roman"/>
          <w:sz w:val="24"/>
          <w:szCs w:val="24"/>
        </w:rPr>
        <w:t>i</w:t>
      </w:r>
      <w:r w:rsidR="0088381D" w:rsidRPr="00DA3191">
        <w:rPr>
          <w:rFonts w:ascii="Times New Roman" w:hAnsi="Times New Roman" w:cs="Times New Roman"/>
          <w:sz w:val="24"/>
          <w:szCs w:val="24"/>
        </w:rPr>
        <w:t>f the mortgage was recorded on or before August 8, 2011, any purported illegality due to the mortgage being clo</w:t>
      </w:r>
      <w:r>
        <w:rPr>
          <w:rFonts w:ascii="Times New Roman" w:hAnsi="Times New Roman" w:cs="Times New Roman"/>
          <w:sz w:val="24"/>
          <w:szCs w:val="24"/>
        </w:rPr>
        <w:t>sed without an attorney will not</w:t>
      </w:r>
      <w:r w:rsidR="0056293A" w:rsidRPr="00DA3191">
        <w:rPr>
          <w:rFonts w:ascii="Times New Roman" w:hAnsi="Times New Roman" w:cs="Times New Roman"/>
          <w:sz w:val="24"/>
          <w:szCs w:val="24"/>
        </w:rPr>
        <w:t xml:space="preserve"> bar recovery on that mortgage. </w:t>
      </w:r>
      <w:r w:rsidRPr="00DA3191">
        <w:rPr>
          <w:rFonts w:ascii="Times New Roman" w:hAnsi="Times New Roman" w:cs="Times New Roman"/>
          <w:sz w:val="24"/>
          <w:szCs w:val="24"/>
        </w:rPr>
        <w:t xml:space="preserve">The case may be found at:  </w:t>
      </w:r>
    </w:p>
    <w:p w14:paraId="20208EBA" w14:textId="77777777" w:rsidR="00DA3191" w:rsidRDefault="007D2463" w:rsidP="001234E1">
      <w:pPr>
        <w:jc w:val="both"/>
      </w:pPr>
      <w:hyperlink r:id="rId11" w:history="1">
        <w:r w:rsidR="00DA3191">
          <w:rPr>
            <w:rStyle w:val="Hyperlink"/>
          </w:rPr>
          <w:t>http://m.sccourts.org/opinions/HTMLFiles/SC/27146.pdf</w:t>
        </w:r>
      </w:hyperlink>
    </w:p>
    <w:p w14:paraId="1C1032CA" w14:textId="77777777" w:rsidR="002F291E" w:rsidRPr="0088381D" w:rsidRDefault="002F291E" w:rsidP="001234E1">
      <w:pPr>
        <w:pStyle w:val="Default"/>
        <w:ind w:firstLine="720"/>
        <w:jc w:val="both"/>
        <w:rPr>
          <w:color w:val="auto"/>
        </w:rPr>
      </w:pPr>
    </w:p>
    <w:p w14:paraId="34793238" w14:textId="77777777" w:rsidR="00507E58" w:rsidRPr="00507E58" w:rsidRDefault="00E814F7" w:rsidP="001234E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South Carolina attorneys </w:t>
      </w:r>
      <w:r w:rsidR="00BD5474">
        <w:rPr>
          <w:rFonts w:ascii="Times New Roman" w:hAnsi="Times New Roman" w:cs="Times New Roman"/>
          <w:sz w:val="24"/>
          <w:szCs w:val="24"/>
        </w:rPr>
        <w:t>that work with a lender or title insurance agency in a loan closing</w:t>
      </w:r>
      <w:r w:rsidR="00507E58" w:rsidRPr="00507E58">
        <w:rPr>
          <w:rFonts w:ascii="Times New Roman" w:hAnsi="Times New Roman" w:cs="Times New Roman"/>
          <w:sz w:val="24"/>
          <w:szCs w:val="24"/>
        </w:rPr>
        <w:t xml:space="preserve"> </w:t>
      </w:r>
      <w:r w:rsidR="0056293A">
        <w:rPr>
          <w:rFonts w:ascii="Times New Roman" w:hAnsi="Times New Roman" w:cs="Times New Roman"/>
          <w:sz w:val="24"/>
          <w:szCs w:val="24"/>
        </w:rPr>
        <w:t xml:space="preserve">cannot just perform </w:t>
      </w:r>
      <w:r w:rsidR="00DA3191">
        <w:rPr>
          <w:rFonts w:ascii="Times New Roman" w:hAnsi="Times New Roman" w:cs="Times New Roman"/>
          <w:sz w:val="24"/>
          <w:szCs w:val="24"/>
        </w:rPr>
        <w:t xml:space="preserve">a </w:t>
      </w:r>
      <w:r w:rsidR="0056293A">
        <w:rPr>
          <w:rFonts w:ascii="Times New Roman" w:hAnsi="Times New Roman" w:cs="Times New Roman"/>
          <w:sz w:val="24"/>
          <w:szCs w:val="24"/>
        </w:rPr>
        <w:t xml:space="preserve">witness closing. They are charged by the SC Supreme Court with </w:t>
      </w:r>
      <w:r w:rsidR="00DA3191">
        <w:rPr>
          <w:rFonts w:ascii="Times New Roman" w:hAnsi="Times New Roman" w:cs="Times New Roman"/>
          <w:sz w:val="24"/>
          <w:szCs w:val="24"/>
        </w:rPr>
        <w:t xml:space="preserve">responsibility for </w:t>
      </w:r>
      <w:r w:rsidR="0056293A">
        <w:rPr>
          <w:rFonts w:ascii="Times New Roman" w:hAnsi="Times New Roman" w:cs="Times New Roman"/>
          <w:sz w:val="24"/>
          <w:szCs w:val="24"/>
        </w:rPr>
        <w:t xml:space="preserve">supervision </w:t>
      </w:r>
      <w:r w:rsidR="00DA3191">
        <w:rPr>
          <w:rFonts w:ascii="Times New Roman" w:hAnsi="Times New Roman" w:cs="Times New Roman"/>
          <w:sz w:val="24"/>
          <w:szCs w:val="24"/>
        </w:rPr>
        <w:t>of (</w:t>
      </w:r>
      <w:r w:rsidR="00BD5474">
        <w:rPr>
          <w:rFonts w:ascii="Times New Roman" w:hAnsi="Times New Roman" w:cs="Times New Roman"/>
          <w:sz w:val="24"/>
          <w:szCs w:val="24"/>
        </w:rPr>
        <w:t>1)</w:t>
      </w:r>
      <w:r>
        <w:rPr>
          <w:rFonts w:ascii="Times New Roman" w:hAnsi="Times New Roman" w:cs="Times New Roman"/>
          <w:sz w:val="24"/>
          <w:szCs w:val="24"/>
        </w:rPr>
        <w:t xml:space="preserve"> d</w:t>
      </w:r>
      <w:r w:rsidR="00507E58" w:rsidRPr="00507E58">
        <w:rPr>
          <w:rFonts w:ascii="Times New Roman" w:hAnsi="Times New Roman" w:cs="Times New Roman"/>
          <w:sz w:val="24"/>
          <w:szCs w:val="24"/>
        </w:rPr>
        <w:t>ocument prepa</w:t>
      </w:r>
      <w:r w:rsidR="00BD5474">
        <w:rPr>
          <w:rFonts w:ascii="Times New Roman" w:hAnsi="Times New Roman" w:cs="Times New Roman"/>
          <w:sz w:val="24"/>
          <w:szCs w:val="24"/>
        </w:rPr>
        <w:t>ration</w:t>
      </w:r>
      <w:r w:rsidR="00DA3191" w:rsidRPr="00507E58">
        <w:rPr>
          <w:rFonts w:ascii="Times New Roman" w:hAnsi="Times New Roman" w:cs="Times New Roman"/>
          <w:sz w:val="24"/>
          <w:szCs w:val="24"/>
        </w:rPr>
        <w:t>,</w:t>
      </w:r>
      <w:r w:rsidR="00DA3191">
        <w:rPr>
          <w:rFonts w:ascii="Times New Roman" w:hAnsi="Times New Roman" w:cs="Times New Roman"/>
          <w:sz w:val="24"/>
          <w:szCs w:val="24"/>
        </w:rPr>
        <w:t xml:space="preserve"> (</w:t>
      </w:r>
      <w:r w:rsidR="00BD5474">
        <w:rPr>
          <w:rFonts w:ascii="Times New Roman" w:hAnsi="Times New Roman" w:cs="Times New Roman"/>
          <w:sz w:val="24"/>
          <w:szCs w:val="24"/>
        </w:rPr>
        <w:t xml:space="preserve">2) title search, examination and preparation of abstract, </w:t>
      </w:r>
      <w:r w:rsidR="000E57F9">
        <w:rPr>
          <w:rFonts w:ascii="Times New Roman" w:hAnsi="Times New Roman" w:cs="Times New Roman"/>
          <w:sz w:val="24"/>
          <w:szCs w:val="24"/>
        </w:rPr>
        <w:t>(3)</w:t>
      </w:r>
      <w:r w:rsidR="00507E58" w:rsidRPr="00507E58">
        <w:rPr>
          <w:rFonts w:ascii="Times New Roman" w:hAnsi="Times New Roman" w:cs="Times New Roman"/>
          <w:sz w:val="24"/>
          <w:szCs w:val="24"/>
        </w:rPr>
        <w:t xml:space="preserve"> closin</w:t>
      </w:r>
      <w:r w:rsidR="000E57F9">
        <w:rPr>
          <w:rFonts w:ascii="Times New Roman" w:hAnsi="Times New Roman" w:cs="Times New Roman"/>
          <w:sz w:val="24"/>
          <w:szCs w:val="24"/>
        </w:rPr>
        <w:t>g</w:t>
      </w:r>
      <w:r w:rsidR="00507E58" w:rsidRPr="00507E58">
        <w:rPr>
          <w:rFonts w:ascii="Times New Roman" w:hAnsi="Times New Roman" w:cs="Times New Roman"/>
          <w:sz w:val="24"/>
          <w:szCs w:val="24"/>
        </w:rPr>
        <w:t xml:space="preserve"> and</w:t>
      </w:r>
      <w:r w:rsidR="000E57F9">
        <w:rPr>
          <w:rFonts w:ascii="Times New Roman" w:hAnsi="Times New Roman" w:cs="Times New Roman"/>
          <w:sz w:val="24"/>
          <w:szCs w:val="24"/>
        </w:rPr>
        <w:t xml:space="preserve"> (4</w:t>
      </w:r>
      <w:r w:rsidR="00DA3191">
        <w:rPr>
          <w:rFonts w:ascii="Times New Roman" w:hAnsi="Times New Roman" w:cs="Times New Roman"/>
          <w:sz w:val="24"/>
          <w:szCs w:val="24"/>
        </w:rPr>
        <w:t xml:space="preserve">) </w:t>
      </w:r>
      <w:r w:rsidR="00DA3191" w:rsidRPr="00507E58">
        <w:rPr>
          <w:rFonts w:ascii="Times New Roman" w:hAnsi="Times New Roman" w:cs="Times New Roman"/>
          <w:sz w:val="24"/>
          <w:szCs w:val="24"/>
        </w:rPr>
        <w:t>recordation</w:t>
      </w:r>
      <w:r w:rsidR="000E57F9">
        <w:rPr>
          <w:rFonts w:ascii="Times New Roman" w:hAnsi="Times New Roman" w:cs="Times New Roman"/>
          <w:sz w:val="24"/>
          <w:szCs w:val="24"/>
        </w:rPr>
        <w:t xml:space="preserve">. </w:t>
      </w:r>
      <w:r>
        <w:rPr>
          <w:rFonts w:ascii="Times New Roman" w:hAnsi="Times New Roman" w:cs="Times New Roman"/>
          <w:sz w:val="24"/>
          <w:szCs w:val="24"/>
        </w:rPr>
        <w:t>While the attorney is</w:t>
      </w:r>
      <w:r w:rsidR="00507E58" w:rsidRPr="00507E58">
        <w:rPr>
          <w:rFonts w:ascii="Times New Roman" w:hAnsi="Times New Roman" w:cs="Times New Roman"/>
          <w:sz w:val="24"/>
          <w:szCs w:val="24"/>
        </w:rPr>
        <w:t xml:space="preserve"> not required to disburse </w:t>
      </w:r>
      <w:r>
        <w:rPr>
          <w:rFonts w:ascii="Times New Roman" w:hAnsi="Times New Roman" w:cs="Times New Roman"/>
          <w:sz w:val="24"/>
          <w:szCs w:val="24"/>
        </w:rPr>
        <w:t xml:space="preserve">he is </w:t>
      </w:r>
      <w:r w:rsidR="00507E58" w:rsidRPr="00507E58">
        <w:rPr>
          <w:rFonts w:ascii="Times New Roman" w:hAnsi="Times New Roman" w:cs="Times New Roman"/>
          <w:sz w:val="24"/>
          <w:szCs w:val="24"/>
        </w:rPr>
        <w:t>required to supervise the disbursement proce</w:t>
      </w:r>
      <w:r>
        <w:rPr>
          <w:rFonts w:ascii="Times New Roman" w:hAnsi="Times New Roman" w:cs="Times New Roman"/>
          <w:sz w:val="24"/>
          <w:szCs w:val="24"/>
        </w:rPr>
        <w:t>dure.</w:t>
      </w:r>
    </w:p>
    <w:p w14:paraId="1B4018D3" w14:textId="77777777" w:rsidR="00B72E03" w:rsidRDefault="00DA3191" w:rsidP="001234E1">
      <w:pPr>
        <w:jc w:val="both"/>
        <w:rPr>
          <w:rFonts w:ascii="Times New Roman" w:hAnsi="Times New Roman" w:cs="Times New Roman"/>
          <w:sz w:val="24"/>
          <w:szCs w:val="24"/>
        </w:rPr>
      </w:pPr>
      <w:r w:rsidRPr="00DA3191">
        <w:rPr>
          <w:rFonts w:ascii="Times New Roman" w:hAnsi="Times New Roman" w:cs="Times New Roman"/>
          <w:sz w:val="24"/>
          <w:szCs w:val="24"/>
        </w:rPr>
        <w:t>WFG agents must coordinate any SC transactions with a licensed SC attorney.</w:t>
      </w:r>
      <w:r w:rsidR="00B72E03">
        <w:rPr>
          <w:rFonts w:ascii="Times New Roman" w:hAnsi="Times New Roman" w:cs="Times New Roman"/>
          <w:sz w:val="24"/>
          <w:szCs w:val="24"/>
        </w:rPr>
        <w:t xml:space="preserve"> </w:t>
      </w:r>
    </w:p>
    <w:p w14:paraId="14342332" w14:textId="05052961" w:rsidR="002F291E" w:rsidRDefault="00B72E03" w:rsidP="001234E1">
      <w:pPr>
        <w:jc w:val="both"/>
        <w:rPr>
          <w:rFonts w:ascii="Times New Roman" w:hAnsi="Times New Roman" w:cs="Times New Roman"/>
          <w:sz w:val="24"/>
          <w:szCs w:val="24"/>
        </w:rPr>
      </w:pPr>
      <w:r>
        <w:rPr>
          <w:rFonts w:ascii="Times New Roman" w:hAnsi="Times New Roman" w:cs="Times New Roman"/>
          <w:sz w:val="24"/>
          <w:szCs w:val="24"/>
        </w:rPr>
        <w:t xml:space="preserve">Please contact Roger Blauvelt, VP &amp; National Agency Counsel </w:t>
      </w:r>
      <w:hyperlink r:id="rId12" w:history="1">
        <w:r w:rsidRPr="00FA1EFD">
          <w:rPr>
            <w:rStyle w:val="Hyperlink"/>
            <w:rFonts w:ascii="Times New Roman" w:hAnsi="Times New Roman" w:cs="Times New Roman"/>
            <w:sz w:val="24"/>
            <w:szCs w:val="24"/>
          </w:rPr>
          <w:t>rblauvelt@wfgnationaltitle.com</w:t>
        </w:r>
      </w:hyperlink>
      <w:r>
        <w:rPr>
          <w:rFonts w:ascii="Times New Roman" w:hAnsi="Times New Roman" w:cs="Times New Roman"/>
          <w:sz w:val="24"/>
          <w:szCs w:val="24"/>
        </w:rPr>
        <w:t xml:space="preserve"> or Clint Yarborough, South Carolina Manager &amp; Counsel </w:t>
      </w:r>
      <w:hyperlink r:id="rId13" w:history="1">
        <w:r w:rsidRPr="00FA1EFD">
          <w:rPr>
            <w:rStyle w:val="Hyperlink"/>
            <w:rFonts w:ascii="Times New Roman" w:hAnsi="Times New Roman" w:cs="Times New Roman"/>
            <w:sz w:val="24"/>
            <w:szCs w:val="24"/>
          </w:rPr>
          <w:t>cjyarborough@wfgnationaltitle.com</w:t>
        </w:r>
      </w:hyperlink>
      <w:r>
        <w:rPr>
          <w:rFonts w:ascii="Times New Roman" w:hAnsi="Times New Roman" w:cs="Times New Roman"/>
          <w:sz w:val="24"/>
          <w:szCs w:val="24"/>
        </w:rPr>
        <w:t xml:space="preserve"> with any questions.</w:t>
      </w:r>
    </w:p>
    <w:p w14:paraId="6C8CBEF3" w14:textId="2A3E6336" w:rsidR="002F291E" w:rsidRPr="002C7077" w:rsidRDefault="001234E1" w:rsidP="002C7077">
      <w:pPr>
        <w:autoSpaceDE w:val="0"/>
        <w:autoSpaceDN w:val="0"/>
        <w:adjustRightInd w:val="0"/>
        <w:spacing w:after="0"/>
        <w:rPr>
          <w:rFonts w:ascii="Times New Roman" w:hAnsi="Times New Roman"/>
          <w:color w:val="FF0000"/>
          <w:sz w:val="18"/>
          <w:szCs w:val="18"/>
        </w:rPr>
      </w:pPr>
      <w:r w:rsidRPr="00EA3162">
        <w:rPr>
          <w:rFonts w:ascii="Times New Roman" w:hAnsi="Times New Roman"/>
          <w:color w:val="FF0000"/>
          <w:sz w:val="18"/>
          <w:szCs w:val="18"/>
        </w:rPr>
        <w:t>NOTE: This Bulletin is intended for use by title issuing offices, title insurance agents and approved attorneys of WFG National Title Insurance Company and any reliance by any other person or entity is unauthorized. This bulletin is intended solely for the purpose of underwriting policies of WFG National Title Insurance Company.</w:t>
      </w:r>
    </w:p>
    <w:sectPr w:rsidR="002F291E" w:rsidRPr="002C7077" w:rsidSect="00B72E03">
      <w:footerReference w:type="default" r:id="rId14"/>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1E978" w14:textId="77777777" w:rsidR="007A2FEA" w:rsidRDefault="007A2FEA" w:rsidP="00D148E4">
      <w:pPr>
        <w:spacing w:after="0" w:line="240" w:lineRule="auto"/>
      </w:pPr>
      <w:r>
        <w:separator/>
      </w:r>
    </w:p>
  </w:endnote>
  <w:endnote w:type="continuationSeparator" w:id="0">
    <w:p w14:paraId="51C1BFAD" w14:textId="77777777" w:rsidR="007A2FEA" w:rsidRDefault="007A2FEA" w:rsidP="00D1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394199"/>
      <w:docPartObj>
        <w:docPartGallery w:val="Page Numbers (Bottom of Page)"/>
        <w:docPartUnique/>
      </w:docPartObj>
    </w:sdtPr>
    <w:sdtEndPr/>
    <w:sdtContent>
      <w:sdt>
        <w:sdtPr>
          <w:id w:val="-1669238322"/>
          <w:docPartObj>
            <w:docPartGallery w:val="Page Numbers (Top of Page)"/>
            <w:docPartUnique/>
          </w:docPartObj>
        </w:sdtPr>
        <w:sdtEndPr/>
        <w:sdtContent>
          <w:p w14:paraId="2243DD5D" w14:textId="4E13E4BE" w:rsidR="003E0664" w:rsidRDefault="003E066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D246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2463">
              <w:rPr>
                <w:b/>
                <w:bCs/>
                <w:noProof/>
              </w:rPr>
              <w:t>1</w:t>
            </w:r>
            <w:r>
              <w:rPr>
                <w:b/>
                <w:bCs/>
                <w:sz w:val="24"/>
                <w:szCs w:val="24"/>
              </w:rPr>
              <w:fldChar w:fldCharType="end"/>
            </w:r>
          </w:p>
        </w:sdtContent>
      </w:sdt>
    </w:sdtContent>
  </w:sdt>
  <w:p w14:paraId="71F9B5BE" w14:textId="5EFF5428" w:rsidR="00D148E4" w:rsidRDefault="00B72E03" w:rsidP="00B72E03">
    <w:pPr>
      <w:pStyle w:val="Footer"/>
      <w:tabs>
        <w:tab w:val="clear" w:pos="4680"/>
        <w:tab w:val="clear" w:pos="9360"/>
        <w:tab w:val="left" w:pos="65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246A2" w14:textId="77777777" w:rsidR="007A2FEA" w:rsidRDefault="007A2FEA" w:rsidP="00D148E4">
      <w:pPr>
        <w:spacing w:after="0" w:line="240" w:lineRule="auto"/>
      </w:pPr>
      <w:r>
        <w:separator/>
      </w:r>
    </w:p>
  </w:footnote>
  <w:footnote w:type="continuationSeparator" w:id="0">
    <w:p w14:paraId="030071A8" w14:textId="77777777" w:rsidR="007A2FEA" w:rsidRDefault="007A2FEA" w:rsidP="00D148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48"/>
    <w:rsid w:val="000470BE"/>
    <w:rsid w:val="000A0956"/>
    <w:rsid w:val="000D66E8"/>
    <w:rsid w:val="000E57F9"/>
    <w:rsid w:val="001234E1"/>
    <w:rsid w:val="00173731"/>
    <w:rsid w:val="002C7077"/>
    <w:rsid w:val="002E46FD"/>
    <w:rsid w:val="002F291E"/>
    <w:rsid w:val="003E0664"/>
    <w:rsid w:val="0040610F"/>
    <w:rsid w:val="00435879"/>
    <w:rsid w:val="00507E58"/>
    <w:rsid w:val="0056293A"/>
    <w:rsid w:val="005B4448"/>
    <w:rsid w:val="005F54CE"/>
    <w:rsid w:val="00673207"/>
    <w:rsid w:val="006C2864"/>
    <w:rsid w:val="00703A15"/>
    <w:rsid w:val="007A2FEA"/>
    <w:rsid w:val="007D2463"/>
    <w:rsid w:val="0088381D"/>
    <w:rsid w:val="00962BF9"/>
    <w:rsid w:val="00A10DB2"/>
    <w:rsid w:val="00AD174C"/>
    <w:rsid w:val="00AF6600"/>
    <w:rsid w:val="00B72E03"/>
    <w:rsid w:val="00BD5474"/>
    <w:rsid w:val="00C63BC6"/>
    <w:rsid w:val="00CE6782"/>
    <w:rsid w:val="00D148E4"/>
    <w:rsid w:val="00D818A1"/>
    <w:rsid w:val="00DA3191"/>
    <w:rsid w:val="00E678E4"/>
    <w:rsid w:val="00E814F7"/>
    <w:rsid w:val="00E8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C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48"/>
    <w:rPr>
      <w:rFonts w:ascii="Tahoma" w:hAnsi="Tahoma" w:cs="Tahoma"/>
      <w:sz w:val="16"/>
      <w:szCs w:val="16"/>
    </w:rPr>
  </w:style>
  <w:style w:type="paragraph" w:styleId="NormalWeb">
    <w:name w:val="Normal (Web)"/>
    <w:basedOn w:val="Normal"/>
    <w:uiPriority w:val="99"/>
    <w:unhideWhenUsed/>
    <w:rsid w:val="005B44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4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E4"/>
  </w:style>
  <w:style w:type="paragraph" w:styleId="Footer">
    <w:name w:val="footer"/>
    <w:basedOn w:val="Normal"/>
    <w:link w:val="FooterChar"/>
    <w:uiPriority w:val="99"/>
    <w:unhideWhenUsed/>
    <w:rsid w:val="00D14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E4"/>
  </w:style>
  <w:style w:type="character" w:styleId="Emphasis">
    <w:name w:val="Emphasis"/>
    <w:basedOn w:val="DefaultParagraphFont"/>
    <w:uiPriority w:val="20"/>
    <w:qFormat/>
    <w:rsid w:val="002F291E"/>
    <w:rPr>
      <w:i/>
      <w:iCs/>
    </w:rPr>
  </w:style>
  <w:style w:type="paragraph" w:customStyle="1" w:styleId="Default">
    <w:name w:val="Default"/>
    <w:rsid w:val="0088381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838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48"/>
    <w:rPr>
      <w:rFonts w:ascii="Tahoma" w:hAnsi="Tahoma" w:cs="Tahoma"/>
      <w:sz w:val="16"/>
      <w:szCs w:val="16"/>
    </w:rPr>
  </w:style>
  <w:style w:type="paragraph" w:styleId="NormalWeb">
    <w:name w:val="Normal (Web)"/>
    <w:basedOn w:val="Normal"/>
    <w:uiPriority w:val="99"/>
    <w:unhideWhenUsed/>
    <w:rsid w:val="005B44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4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E4"/>
  </w:style>
  <w:style w:type="paragraph" w:styleId="Footer">
    <w:name w:val="footer"/>
    <w:basedOn w:val="Normal"/>
    <w:link w:val="FooterChar"/>
    <w:uiPriority w:val="99"/>
    <w:unhideWhenUsed/>
    <w:rsid w:val="00D14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E4"/>
  </w:style>
  <w:style w:type="character" w:styleId="Emphasis">
    <w:name w:val="Emphasis"/>
    <w:basedOn w:val="DefaultParagraphFont"/>
    <w:uiPriority w:val="20"/>
    <w:qFormat/>
    <w:rsid w:val="002F291E"/>
    <w:rPr>
      <w:i/>
      <w:iCs/>
    </w:rPr>
  </w:style>
  <w:style w:type="paragraph" w:customStyle="1" w:styleId="Default">
    <w:name w:val="Default"/>
    <w:rsid w:val="0088381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83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1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jyarborough@wfgnationaltitl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blauvelt@wfgnationaltit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sccourts.org/opinions/HTMLFiles/SC/27146.pd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4EBC0-21B2-4846-9E42-6ED71D8F8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E4140B-58CE-438F-BB3A-33837D94FA93}">
  <ds:schemaRefs>
    <ds:schemaRef ds:uri="http://schemas.microsoft.com/sharepoint/v3/contenttype/forms"/>
  </ds:schemaRefs>
</ds:datastoreItem>
</file>

<file path=customXml/itemProps3.xml><?xml version="1.0" encoding="utf-8"?>
<ds:datastoreItem xmlns:ds="http://schemas.openxmlformats.org/officeDocument/2006/customXml" ds:itemID="{03A76CE3-7F93-40EE-9DE8-5424424D93B2}">
  <ds:schemaRef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Blauvelt</dc:creator>
  <cp:lastModifiedBy>Ranjani</cp:lastModifiedBy>
  <cp:revision>10</cp:revision>
  <cp:lastPrinted>2012-07-31T12:18:00Z</cp:lastPrinted>
  <dcterms:created xsi:type="dcterms:W3CDTF">2012-07-30T21:50:00Z</dcterms:created>
  <dcterms:modified xsi:type="dcterms:W3CDTF">2012-07-31T12:19:00Z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